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1924"/>
        <w:gridCol w:w="2326"/>
        <w:gridCol w:w="2367"/>
        <w:gridCol w:w="9"/>
      </w:tblGrid>
      <w:tr w:rsidR="004E1072" w:rsidTr="004E1072">
        <w:trPr>
          <w:gridAfter w:val="1"/>
          <w:wAfter w:w="9" w:type="dxa"/>
          <w:trHeight w:val="615"/>
        </w:trPr>
        <w:tc>
          <w:tcPr>
            <w:tcW w:w="3579" w:type="dxa"/>
            <w:vMerge w:val="restart"/>
          </w:tcPr>
          <w:p w:rsidR="004E1072" w:rsidRPr="005965FB" w:rsidRDefault="004E1072" w:rsidP="004E1072">
            <w:pPr>
              <w:jc w:val="center"/>
              <w:rPr>
                <w:sz w:val="18"/>
                <w:szCs w:val="18"/>
              </w:rPr>
            </w:pPr>
            <w:r w:rsidRPr="005965FB">
              <w:rPr>
                <w:sz w:val="18"/>
                <w:szCs w:val="18"/>
              </w:rPr>
              <w:t>ФЕДЕРАЛЬНАЯ СЛУЖБА ПО НАДЗОРУ В СФЕРЕ ЗАЩИТЫ ПРАВ ПОТРЕБИТЕЛЕЙ И БЛАГОПОЛУЧИЯ ЧЕЛОВЕКА</w:t>
            </w:r>
          </w:p>
          <w:p w:rsidR="004E1072" w:rsidRDefault="004E1072" w:rsidP="004E10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5965FB">
              <w:rPr>
                <w:b/>
                <w:bCs/>
              </w:rPr>
              <w:t>правление Федеральной службы</w:t>
            </w:r>
          </w:p>
          <w:p w:rsidR="004E1072" w:rsidRPr="005965FB" w:rsidRDefault="004E1072" w:rsidP="004E1072">
            <w:pPr>
              <w:jc w:val="center"/>
              <w:rPr>
                <w:b/>
                <w:bCs/>
              </w:rPr>
            </w:pPr>
            <w:r w:rsidRPr="005965FB">
              <w:rPr>
                <w:b/>
                <w:bCs/>
              </w:rPr>
              <w:t xml:space="preserve"> </w:t>
            </w:r>
            <w:proofErr w:type="gramStart"/>
            <w:r w:rsidRPr="005965FB">
              <w:rPr>
                <w:b/>
                <w:bCs/>
              </w:rPr>
              <w:t>по</w:t>
            </w:r>
            <w:proofErr w:type="gramEnd"/>
            <w:r w:rsidRPr="005965FB">
              <w:rPr>
                <w:b/>
                <w:bCs/>
              </w:rPr>
              <w:t xml:space="preserve"> надзору</w:t>
            </w:r>
          </w:p>
          <w:p w:rsidR="004E1072" w:rsidRDefault="004E1072" w:rsidP="004E1072">
            <w:pPr>
              <w:jc w:val="center"/>
              <w:rPr>
                <w:b/>
                <w:bCs/>
              </w:rPr>
            </w:pPr>
            <w:proofErr w:type="gramStart"/>
            <w:r w:rsidRPr="005965FB">
              <w:rPr>
                <w:b/>
                <w:bCs/>
              </w:rPr>
              <w:t>в</w:t>
            </w:r>
            <w:proofErr w:type="gramEnd"/>
            <w:r w:rsidRPr="005965FB">
              <w:rPr>
                <w:b/>
                <w:bCs/>
              </w:rPr>
              <w:t xml:space="preserve"> сфере защиты прав потребителей и благополучия человека</w:t>
            </w:r>
          </w:p>
          <w:p w:rsidR="004E1072" w:rsidRPr="005965FB" w:rsidRDefault="004E1072" w:rsidP="004E1072">
            <w:pPr>
              <w:jc w:val="center"/>
              <w:rPr>
                <w:sz w:val="18"/>
                <w:szCs w:val="18"/>
              </w:rPr>
            </w:pPr>
            <w:proofErr w:type="gramStart"/>
            <w:r w:rsidRPr="005965FB">
              <w:rPr>
                <w:b/>
                <w:bCs/>
              </w:rPr>
              <w:t>по</w:t>
            </w:r>
            <w:proofErr w:type="gramEnd"/>
            <w:r w:rsidRPr="005965FB">
              <w:rPr>
                <w:b/>
                <w:bCs/>
              </w:rPr>
              <w:t xml:space="preserve"> Свердловской области</w:t>
            </w:r>
          </w:p>
          <w:p w:rsidR="004E1072" w:rsidRDefault="004E1072" w:rsidP="004E1072">
            <w:pPr>
              <w:jc w:val="center"/>
            </w:pPr>
            <w:r>
              <w:t xml:space="preserve">Территориальный отдел </w:t>
            </w:r>
          </w:p>
          <w:p w:rsidR="004E1072" w:rsidRDefault="004E1072" w:rsidP="004E1072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городе Нижний Тагил, Пригородном, </w:t>
            </w:r>
            <w:proofErr w:type="spellStart"/>
            <w:r>
              <w:t>Верхнесалдинском</w:t>
            </w:r>
            <w:proofErr w:type="spellEnd"/>
            <w:r>
              <w:t xml:space="preserve"> районах, городе Нижняя Салда, городе Кировград и Невьянском районе</w:t>
            </w:r>
          </w:p>
          <w:p w:rsidR="004E1072" w:rsidRDefault="004E1072" w:rsidP="004E1072">
            <w:pPr>
              <w:jc w:val="center"/>
            </w:pPr>
            <w:proofErr w:type="gramStart"/>
            <w:r>
              <w:t>адрес</w:t>
            </w:r>
            <w:proofErr w:type="gramEnd"/>
            <w:r>
              <w:t xml:space="preserve">: 622036, Свердловская. обл., г. </w:t>
            </w:r>
            <w:proofErr w:type="spellStart"/>
            <w:r>
              <w:t>Н.Тагил</w:t>
            </w:r>
            <w:proofErr w:type="spellEnd"/>
            <w:r>
              <w:t>, ул. Октябрьской революции, д. 86</w:t>
            </w:r>
          </w:p>
          <w:p w:rsidR="004E1072" w:rsidRDefault="004E1072" w:rsidP="004E1072">
            <w:pPr>
              <w:jc w:val="center"/>
            </w:pPr>
            <w:r>
              <w:t>тел.(3435) 25-45-70</w:t>
            </w:r>
          </w:p>
          <w:p w:rsidR="004E1072" w:rsidRDefault="004E1072" w:rsidP="004E1072">
            <w:pPr>
              <w:jc w:val="center"/>
            </w:pPr>
            <w:proofErr w:type="gramStart"/>
            <w:r>
              <w:t>E-mail:mail_09@66.rospotrebnadzor.ru</w:t>
            </w:r>
            <w:proofErr w:type="gramEnd"/>
            <w:r>
              <w:t xml:space="preserve"> </w:t>
            </w:r>
          </w:p>
          <w:p w:rsidR="004E1072" w:rsidRPr="005965FB" w:rsidRDefault="004E1072" w:rsidP="004E1072">
            <w:pPr>
              <w:jc w:val="center"/>
              <w:rPr>
                <w:sz w:val="18"/>
                <w:szCs w:val="18"/>
              </w:rPr>
            </w:pPr>
            <w:r>
              <w:t xml:space="preserve">ОКПО 77149652, ОГРН </w:t>
            </w:r>
            <w:proofErr w:type="gramStart"/>
            <w:r>
              <w:t>1056603541565,  ИНН</w:t>
            </w:r>
            <w:proofErr w:type="gramEnd"/>
            <w:r>
              <w:t>/КПП 6670083677/667001001</w:t>
            </w:r>
          </w:p>
        </w:tc>
        <w:tc>
          <w:tcPr>
            <w:tcW w:w="1924" w:type="dxa"/>
          </w:tcPr>
          <w:p w:rsidR="004E1072" w:rsidRDefault="004E1072" w:rsidP="004E1072"/>
        </w:tc>
        <w:tc>
          <w:tcPr>
            <w:tcW w:w="4693" w:type="dxa"/>
            <w:gridSpan w:val="2"/>
            <w:shd w:val="clear" w:color="auto" w:fill="auto"/>
            <w:vAlign w:val="bottom"/>
          </w:tcPr>
          <w:p w:rsidR="004E1072" w:rsidRDefault="004E1072" w:rsidP="004E1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E1072" w:rsidRPr="008E344E" w:rsidRDefault="004E1072" w:rsidP="004E1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ЧАСТНОЕ УЧРЕЖДЕНИЕ "ДЕТСКИЙ САД ИМ. АЛЕКСАНДРА НЕВСКОГО"</w:t>
            </w:r>
          </w:p>
        </w:tc>
      </w:tr>
      <w:tr w:rsidR="004E1072" w:rsidTr="004E1072">
        <w:trPr>
          <w:gridAfter w:val="1"/>
          <w:wAfter w:w="9" w:type="dxa"/>
          <w:trHeight w:val="615"/>
        </w:trPr>
        <w:tc>
          <w:tcPr>
            <w:tcW w:w="3579" w:type="dxa"/>
            <w:vMerge/>
          </w:tcPr>
          <w:p w:rsidR="004E1072" w:rsidRPr="005965FB" w:rsidRDefault="004E1072" w:rsidP="00651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4E1072" w:rsidRDefault="004E1072" w:rsidP="00837097"/>
        </w:tc>
        <w:tc>
          <w:tcPr>
            <w:tcW w:w="4693" w:type="dxa"/>
            <w:gridSpan w:val="2"/>
            <w:shd w:val="clear" w:color="auto" w:fill="auto"/>
          </w:tcPr>
          <w:p w:rsidR="004E1072" w:rsidRPr="008E344E" w:rsidRDefault="004E1072" w:rsidP="008E34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ЛИТВИНА СНЕЖАНА НИКОЛАЕВНА</w:t>
            </w:r>
          </w:p>
        </w:tc>
      </w:tr>
      <w:tr w:rsidR="004E1072" w:rsidTr="004E1072">
        <w:trPr>
          <w:gridAfter w:val="1"/>
          <w:wAfter w:w="9" w:type="dxa"/>
          <w:trHeight w:val="1254"/>
        </w:trPr>
        <w:tc>
          <w:tcPr>
            <w:tcW w:w="3579" w:type="dxa"/>
            <w:vMerge/>
            <w:vAlign w:val="center"/>
          </w:tcPr>
          <w:p w:rsidR="004E1072" w:rsidRPr="005965FB" w:rsidRDefault="004E1072" w:rsidP="00651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4E1072" w:rsidRDefault="004E1072" w:rsidP="00837097"/>
        </w:tc>
        <w:tc>
          <w:tcPr>
            <w:tcW w:w="4693" w:type="dxa"/>
            <w:gridSpan w:val="2"/>
            <w:shd w:val="clear" w:color="auto" w:fill="auto"/>
          </w:tcPr>
          <w:p w:rsidR="004E1072" w:rsidRDefault="004E1072" w:rsidP="00FB4192">
            <w:pPr>
              <w:jc w:val="center"/>
            </w:pPr>
            <w:r>
              <w:t xml:space="preserve">624190, Свердловская обл., Невьянский район, с. </w:t>
            </w:r>
            <w:proofErr w:type="spellStart"/>
            <w:r>
              <w:t>Шурала</w:t>
            </w:r>
            <w:proofErr w:type="spellEnd"/>
            <w:r>
              <w:t>, СВЕРДЛОВА УЛ., 37</w:t>
            </w:r>
          </w:p>
        </w:tc>
      </w:tr>
      <w:tr w:rsidR="00C337FB" w:rsidTr="004E1072">
        <w:trPr>
          <w:trHeight w:val="2000"/>
        </w:trPr>
        <w:tc>
          <w:tcPr>
            <w:tcW w:w="7829" w:type="dxa"/>
            <w:gridSpan w:val="3"/>
            <w:vAlign w:val="center"/>
          </w:tcPr>
          <w:p w:rsidR="00102133" w:rsidRDefault="00102133" w:rsidP="00837097"/>
          <w:p w:rsidR="00C337FB" w:rsidRDefault="00C337FB" w:rsidP="00837097">
            <w:r>
              <w:t>Контрольное (надзорное) мероприятие № 66230041000108187110 от 15.11.2023 г.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C337FB" w:rsidRDefault="00C337FB" w:rsidP="00FB41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1600" cy="1371600"/>
                  <wp:effectExtent l="0" t="0" r="0" b="0"/>
                  <wp:docPr id="1" name="Рисунок 1" descr="\\10.96.1.10\qr_erp\66230041000108187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96.1.10\qr_erp\66230041000108187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5F6" w:rsidRPr="00542980" w:rsidRDefault="007245F6">
      <w:pPr>
        <w:rPr>
          <w:sz w:val="24"/>
          <w:szCs w:val="24"/>
        </w:rPr>
      </w:pPr>
    </w:p>
    <w:p w:rsidR="007245F6" w:rsidRPr="00542980" w:rsidRDefault="007245F6">
      <w:pPr>
        <w:jc w:val="center"/>
        <w:rPr>
          <w:sz w:val="24"/>
          <w:szCs w:val="24"/>
        </w:rPr>
      </w:pPr>
      <w:r w:rsidRPr="00542980">
        <w:rPr>
          <w:sz w:val="24"/>
          <w:szCs w:val="24"/>
        </w:rPr>
        <w:t>ПРЕДПИСАНИЕ</w:t>
      </w:r>
    </w:p>
    <w:p w:rsidR="00786460" w:rsidRDefault="00786460" w:rsidP="00786460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устранении выявленных нарушений и о проведении мероприятий по предотвращению причинения вреда (ущерба) охраняемым законом ценностям</w:t>
      </w: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1747"/>
        <w:gridCol w:w="1559"/>
        <w:gridCol w:w="1134"/>
        <w:gridCol w:w="1276"/>
        <w:gridCol w:w="283"/>
        <w:gridCol w:w="1436"/>
        <w:gridCol w:w="1139"/>
        <w:gridCol w:w="1252"/>
      </w:tblGrid>
      <w:tr w:rsidR="007245F6" w:rsidTr="007621BC">
        <w:tc>
          <w:tcPr>
            <w:tcW w:w="3828" w:type="dxa"/>
            <w:gridSpan w:val="3"/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27.12.2023</w:t>
            </w:r>
          </w:p>
        </w:tc>
        <w:tc>
          <w:tcPr>
            <w:tcW w:w="2693" w:type="dxa"/>
            <w:gridSpan w:val="3"/>
            <w:vAlign w:val="bottom"/>
          </w:tcPr>
          <w:p w:rsidR="007245F6" w:rsidRPr="0077141F" w:rsidRDefault="007245F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7245F6" w:rsidRPr="0077141F" w:rsidRDefault="00C337FB" w:rsidP="004E1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66-09-12/16-13746-2023</w:t>
            </w:r>
          </w:p>
        </w:tc>
      </w:tr>
      <w:tr w:rsidR="007245F6" w:rsidTr="007621BC">
        <w:trPr>
          <w:cantSplit/>
          <w:trHeight w:val="467"/>
        </w:trPr>
        <w:tc>
          <w:tcPr>
            <w:tcW w:w="10348" w:type="dxa"/>
            <w:gridSpan w:val="9"/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плановой выездной проверки с 14.12.2023 по 27.12.2023</w:t>
            </w:r>
          </w:p>
        </w:tc>
      </w:tr>
      <w:tr w:rsidR="001E02E5" w:rsidTr="007621BC">
        <w:tc>
          <w:tcPr>
            <w:tcW w:w="10348" w:type="dxa"/>
            <w:gridSpan w:val="9"/>
            <w:vAlign w:val="bottom"/>
          </w:tcPr>
          <w:p w:rsidR="001E02E5" w:rsidRPr="0077141F" w:rsidRDefault="001E02E5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в отношении</w:t>
            </w:r>
          </w:p>
        </w:tc>
      </w:tr>
      <w:tr w:rsidR="00F545F8" w:rsidTr="007621BC">
        <w:tc>
          <w:tcPr>
            <w:tcW w:w="10348" w:type="dxa"/>
            <w:gridSpan w:val="9"/>
            <w:tcBorders>
              <w:bottom w:val="single" w:sz="4" w:space="0" w:color="auto"/>
            </w:tcBorders>
            <w:vAlign w:val="bottom"/>
          </w:tcPr>
          <w:p w:rsidR="00F545F8" w:rsidRPr="0077141F" w:rsidRDefault="00C337FB" w:rsidP="00B4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ЧАСТНОЕ УЧРЕЖДЕНИЕ "ДЕТСКИЙ САД ИМ. АЛЕКСАНДРА НЕВСКОГО"</w:t>
            </w:r>
          </w:p>
        </w:tc>
      </w:tr>
      <w:tr w:rsidR="00F545F8" w:rsidTr="007621BC">
        <w:tc>
          <w:tcPr>
            <w:tcW w:w="10348" w:type="dxa"/>
            <w:gridSpan w:val="9"/>
            <w:vAlign w:val="bottom"/>
          </w:tcPr>
          <w:p w:rsidR="00F545F8" w:rsidRDefault="00F545F8" w:rsidP="00B41CE4">
            <w:pPr>
              <w:jc w:val="center"/>
              <w:rPr>
                <w:color w:val="999999"/>
                <w:sz w:val="16"/>
              </w:rPr>
            </w:pPr>
            <w:r>
              <w:rPr>
                <w:color w:val="999999"/>
                <w:sz w:val="16"/>
              </w:rPr>
              <w:t>название юридического лица, индивидуального предпринимателя</w:t>
            </w:r>
          </w:p>
        </w:tc>
      </w:tr>
      <w:tr w:rsidR="00F545F8" w:rsidTr="007621BC">
        <w:tc>
          <w:tcPr>
            <w:tcW w:w="2269" w:type="dxa"/>
            <w:gridSpan w:val="2"/>
            <w:vAlign w:val="bottom"/>
          </w:tcPr>
          <w:p w:rsidR="00F545F8" w:rsidRPr="0077141F" w:rsidRDefault="00F545F8" w:rsidP="00B41CE4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vAlign w:val="bottom"/>
          </w:tcPr>
          <w:p w:rsidR="00F545F8" w:rsidRPr="0077141F" w:rsidRDefault="00C337FB" w:rsidP="00B4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624190, Свердловская обл., Невьянский район, с. </w:t>
            </w:r>
            <w:proofErr w:type="spellStart"/>
            <w:r>
              <w:rPr>
                <w:sz w:val="24"/>
                <w:szCs w:val="24"/>
              </w:rPr>
              <w:t>Шурала</w:t>
            </w:r>
            <w:proofErr w:type="spellEnd"/>
            <w:r>
              <w:rPr>
                <w:sz w:val="24"/>
                <w:szCs w:val="24"/>
              </w:rPr>
              <w:t>, СВЕРДЛОВА УЛ., 37</w:t>
            </w:r>
          </w:p>
        </w:tc>
      </w:tr>
      <w:tr w:rsidR="00F545F8" w:rsidTr="007621BC">
        <w:tc>
          <w:tcPr>
            <w:tcW w:w="2269" w:type="dxa"/>
            <w:gridSpan w:val="2"/>
            <w:vAlign w:val="bottom"/>
          </w:tcPr>
          <w:p w:rsidR="00F545F8" w:rsidRPr="0077141F" w:rsidRDefault="00F545F8" w:rsidP="00B41CE4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5F8" w:rsidRPr="0077141F" w:rsidRDefault="00C337FB" w:rsidP="00B4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24.09.2012</w:t>
            </w:r>
          </w:p>
        </w:tc>
      </w:tr>
      <w:tr w:rsidR="00F545F8" w:rsidTr="007621BC">
        <w:tc>
          <w:tcPr>
            <w:tcW w:w="2269" w:type="dxa"/>
            <w:gridSpan w:val="2"/>
            <w:vAlign w:val="bottom"/>
          </w:tcPr>
          <w:p w:rsidR="00F545F8" w:rsidRPr="0077141F" w:rsidRDefault="00F545F8" w:rsidP="00B41CE4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ИНН/ОГРН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5F8" w:rsidRPr="0077141F" w:rsidRDefault="00C337FB" w:rsidP="00B4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6682998534 / 1126600005135</w:t>
            </w:r>
          </w:p>
        </w:tc>
      </w:tr>
      <w:tr w:rsidR="00C337FB" w:rsidTr="007621BC">
        <w:tc>
          <w:tcPr>
            <w:tcW w:w="10348" w:type="dxa"/>
            <w:gridSpan w:val="9"/>
            <w:vAlign w:val="bottom"/>
          </w:tcPr>
          <w:p w:rsidR="00C337FB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ДЕТСКИЙ САД  ИМ. АЛЕКСАНДРА НЕВСКОГО (620000, Свердловская обл., г. Екатеринбург, Академика </w:t>
            </w:r>
            <w:proofErr w:type="spellStart"/>
            <w:r>
              <w:rPr>
                <w:sz w:val="24"/>
                <w:szCs w:val="24"/>
              </w:rPr>
              <w:t>Вонсовского</w:t>
            </w:r>
            <w:proofErr w:type="spellEnd"/>
            <w:r>
              <w:rPr>
                <w:sz w:val="24"/>
                <w:szCs w:val="24"/>
              </w:rPr>
              <w:t>, 75/ул. Цветаевой, 2)</w:t>
            </w:r>
          </w:p>
        </w:tc>
      </w:tr>
      <w:tr w:rsidR="007245F6" w:rsidTr="007621BC">
        <w:tc>
          <w:tcPr>
            <w:tcW w:w="10348" w:type="dxa"/>
            <w:gridSpan w:val="9"/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ДОЧУ "ДС ИМ. АЛЕКСАНДРА НЕВСКОГО" (624190, Свердловская обл., Невьянский район, с. </w:t>
            </w:r>
            <w:proofErr w:type="spellStart"/>
            <w:r>
              <w:rPr>
                <w:sz w:val="24"/>
                <w:szCs w:val="24"/>
              </w:rPr>
              <w:t>Шурала</w:t>
            </w:r>
            <w:proofErr w:type="spellEnd"/>
            <w:r>
              <w:rPr>
                <w:sz w:val="24"/>
                <w:szCs w:val="24"/>
              </w:rPr>
              <w:t>, Советов ул., 6)</w:t>
            </w:r>
          </w:p>
        </w:tc>
      </w:tr>
      <w:tr w:rsidR="007245F6" w:rsidTr="007621BC">
        <w:tc>
          <w:tcPr>
            <w:tcW w:w="4962" w:type="dxa"/>
            <w:gridSpan w:val="4"/>
            <w:vAlign w:val="bottom"/>
          </w:tcPr>
          <w:p w:rsidR="007245F6" w:rsidRPr="0077141F" w:rsidRDefault="007245F6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рассмотрении представленных документов: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 от 25.12.2023</w:t>
            </w:r>
          </w:p>
        </w:tc>
      </w:tr>
      <w:tr w:rsidR="007245F6" w:rsidRPr="00F545F8" w:rsidTr="007621BC">
        <w:tc>
          <w:tcPr>
            <w:tcW w:w="10348" w:type="dxa"/>
            <w:gridSpan w:val="9"/>
            <w:vAlign w:val="bottom"/>
          </w:tcPr>
          <w:p w:rsidR="00C337FB" w:rsidRDefault="00C337FB" w:rsidP="00E32756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выявлены нарушения санитарно эпидемиологических требований, требований технических регламентов таможенного союза.</w:t>
            </w:r>
          </w:p>
          <w:p w:rsidR="006D3908" w:rsidRPr="0077141F" w:rsidRDefault="00C337FB" w:rsidP="00E32756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устранения выявленных нарушений на основании части 1 статьи 34 Федерального закона от 27.12.2002 г. № 184-ФЗ «О техническом регулировании», пп.1 п.2 ст.90 Федерального закона от 31.07.2020 N 248-ФЗ «О государственном контроле (надзоре) и муниципальном контроле в Российской Федерации»</w:t>
            </w:r>
          </w:p>
        </w:tc>
      </w:tr>
      <w:tr w:rsidR="007245F6" w:rsidRPr="00542980" w:rsidTr="007621BC">
        <w:trPr>
          <w:trHeight w:val="263"/>
        </w:trPr>
        <w:tc>
          <w:tcPr>
            <w:tcW w:w="10348" w:type="dxa"/>
            <w:gridSpan w:val="9"/>
            <w:vAlign w:val="bottom"/>
          </w:tcPr>
          <w:p w:rsidR="007245F6" w:rsidRPr="00542980" w:rsidRDefault="00F545F8" w:rsidP="00F545F8">
            <w:pPr>
              <w:jc w:val="center"/>
              <w:rPr>
                <w:sz w:val="24"/>
                <w:szCs w:val="24"/>
              </w:rPr>
            </w:pPr>
            <w:r w:rsidRPr="00542980">
              <w:rPr>
                <w:b/>
                <w:sz w:val="24"/>
                <w:szCs w:val="24"/>
              </w:rPr>
              <w:t>ПРЕДПИСЫВАЮ</w:t>
            </w:r>
            <w:r w:rsidR="007245F6" w:rsidRPr="00542980">
              <w:rPr>
                <w:sz w:val="24"/>
                <w:szCs w:val="24"/>
              </w:rPr>
              <w:t>:</w:t>
            </w:r>
          </w:p>
        </w:tc>
      </w:tr>
      <w:tr w:rsidR="007245F6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245F6" w:rsidRPr="00393D9D" w:rsidRDefault="007245F6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716" w:type="dxa"/>
            <w:gridSpan w:val="4"/>
            <w:tcBorders>
              <w:bottom w:val="single" w:sz="4" w:space="0" w:color="auto"/>
            </w:tcBorders>
            <w:vAlign w:val="center"/>
          </w:tcPr>
          <w:p w:rsidR="007245F6" w:rsidRPr="00393D9D" w:rsidRDefault="007245F6">
            <w:pPr>
              <w:pStyle w:val="a3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proofErr w:type="gramStart"/>
            <w:r w:rsidRPr="00393D9D">
              <w:rPr>
                <w:sz w:val="24"/>
                <w:szCs w:val="24"/>
              </w:rPr>
              <w:t>содержание</w:t>
            </w:r>
            <w:proofErr w:type="gramEnd"/>
            <w:r w:rsidRPr="00393D9D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245F6" w:rsidRPr="00393D9D" w:rsidRDefault="007245F6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№ нормативного документа</w:t>
            </w:r>
          </w:p>
        </w:tc>
        <w:tc>
          <w:tcPr>
            <w:tcW w:w="1139" w:type="dxa"/>
            <w:vAlign w:val="center"/>
          </w:tcPr>
          <w:p w:rsidR="007245F6" w:rsidRPr="00393D9D" w:rsidRDefault="007245F6">
            <w:pPr>
              <w:pStyle w:val="a3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пункт НД</w:t>
            </w:r>
          </w:p>
        </w:tc>
        <w:tc>
          <w:tcPr>
            <w:tcW w:w="1252" w:type="dxa"/>
            <w:vAlign w:val="center"/>
          </w:tcPr>
          <w:p w:rsidR="007245F6" w:rsidRPr="00393D9D" w:rsidRDefault="007245F6">
            <w:pPr>
              <w:pStyle w:val="a3"/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93D9D">
              <w:rPr>
                <w:sz w:val="24"/>
                <w:szCs w:val="24"/>
              </w:rPr>
              <w:t>срок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348" w:type="dxa"/>
            <w:gridSpan w:val="9"/>
          </w:tcPr>
          <w:p w:rsidR="00C337FB" w:rsidRPr="007621BC" w:rsidRDefault="00C337FB">
            <w:pPr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7621BC">
              <w:rPr>
                <w:b/>
                <w:sz w:val="24"/>
                <w:szCs w:val="24"/>
              </w:rPr>
              <w:t xml:space="preserve">ДЕТСКИЙ </w:t>
            </w:r>
            <w:proofErr w:type="gramStart"/>
            <w:r w:rsidRPr="007621BC">
              <w:rPr>
                <w:b/>
                <w:sz w:val="24"/>
                <w:szCs w:val="24"/>
              </w:rPr>
              <w:t>САД  ИМ.</w:t>
            </w:r>
            <w:proofErr w:type="gramEnd"/>
            <w:r w:rsidRPr="007621BC">
              <w:rPr>
                <w:b/>
                <w:sz w:val="24"/>
                <w:szCs w:val="24"/>
              </w:rPr>
              <w:t xml:space="preserve"> АЛЕКСАНДРА НЕВСКОГО (620000, Свердловская обл., г. Екатеринбург, Академика </w:t>
            </w:r>
            <w:proofErr w:type="spellStart"/>
            <w:r w:rsidRPr="007621BC">
              <w:rPr>
                <w:b/>
                <w:sz w:val="24"/>
                <w:szCs w:val="24"/>
              </w:rPr>
              <w:t>Вонсовского</w:t>
            </w:r>
            <w:proofErr w:type="spellEnd"/>
            <w:r w:rsidRPr="007621BC">
              <w:rPr>
                <w:b/>
                <w:sz w:val="24"/>
                <w:szCs w:val="24"/>
              </w:rPr>
              <w:t>, 75/ул. Цветаевой, 2)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 туалете группы № 1 одну туалетную кабину из двух сидением на унитаз.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Устранить дефекты и повреждения полов, полы выполнить из материалов, допускающих влажную обработку и дезинфекцию в буфете.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Устранить дефекты и повреждения потолков, стен, отделку потолков, стен выполнить из материалов, допускающих влажную обработку с применением моющих и дезинфицирующих средств, в буфете, туалете № 1; в помещении игровой для занятий.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исправность всех источников искусственного освещения, а именно: заменить семь источников искусственного освещения в игровой группы № 1.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2.8.9.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юридическому лицу организацию и осуществление дезинфекционных, дезинсекционных, </w:t>
            </w:r>
            <w:proofErr w:type="spellStart"/>
            <w:r>
              <w:rPr>
                <w:sz w:val="24"/>
                <w:szCs w:val="24"/>
              </w:rPr>
              <w:t>дератизационных</w:t>
            </w:r>
            <w:proofErr w:type="spellEnd"/>
            <w:r>
              <w:rPr>
                <w:sz w:val="24"/>
                <w:szCs w:val="24"/>
              </w:rPr>
              <w:t xml:space="preserve"> мероприятий, направленных на предупреждение возникновения и распространения инфекционных болезней на эксплуатируемых объектах, в том числе посредством привлечения специализированных организаций, осуществляющих дезинфекционную деятельность, и в этих целях проводить: обследование с целью определения технического и гигиенического состояния объекта и прилегающей к нему территории, учета численности и определения заселенности объектов и территории грызунами и членистоногими; контроль за проведением дезинфекционных, дезинсекционных, </w:t>
            </w:r>
            <w:proofErr w:type="spellStart"/>
            <w:r>
              <w:rPr>
                <w:sz w:val="24"/>
                <w:szCs w:val="24"/>
              </w:rPr>
              <w:t>дератизационных</w:t>
            </w:r>
            <w:proofErr w:type="spellEnd"/>
            <w:r>
              <w:rPr>
                <w:sz w:val="24"/>
                <w:szCs w:val="24"/>
              </w:rPr>
              <w:t xml:space="preserve"> мероприятий и их эффективностью.</w:t>
            </w:r>
          </w:p>
        </w:tc>
        <w:tc>
          <w:tcPr>
            <w:tcW w:w="1719" w:type="dxa"/>
            <w:gridSpan w:val="2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  <w:p w:rsidR="007621BC" w:rsidRPr="00393D9D" w:rsidRDefault="007621BC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7621BC">
              <w:rPr>
                <w:sz w:val="24"/>
                <w:szCs w:val="24"/>
              </w:rPr>
              <w:t>СанПиН 3.3686-21</w:t>
            </w:r>
          </w:p>
        </w:tc>
        <w:tc>
          <w:tcPr>
            <w:tcW w:w="1139" w:type="dxa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2.9.5.</w:t>
            </w:r>
          </w:p>
          <w:p w:rsidR="007621BC" w:rsidRPr="00393D9D" w:rsidRDefault="007621BC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7621BC">
              <w:rPr>
                <w:sz w:val="24"/>
                <w:szCs w:val="24"/>
              </w:rPr>
              <w:t>88.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уборочный инвентарь (2 швабры) маркировкой в зависимости от назначения помещений и видов работ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2.11.3.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изготовление дезинфекционных растворов в соответствии с инструкцией перед непосредственным их применением.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2.11.6.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отсутствие следов загрязнений на вытяжной вентиляционной решетке в буфете.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2.11.8.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представление в медицинскую организацию списка работающих, заверенного подписью руководителя, с указанием фамилии, имени и отчества (при наличии), даты рождения, занимаемой должности, сведений о проведенных ранее прививках, имеющихся медицинских отводах (противопоказаниях).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3.3686-21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4188.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348" w:type="dxa"/>
            <w:gridSpan w:val="9"/>
          </w:tcPr>
          <w:p w:rsidR="00C337FB" w:rsidRPr="007621BC" w:rsidRDefault="00C337FB">
            <w:pPr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7621BC">
              <w:rPr>
                <w:b/>
                <w:sz w:val="24"/>
                <w:szCs w:val="24"/>
              </w:rPr>
              <w:t xml:space="preserve">ДОЧУ "ДС ИМ. АЛЕКСАНДРА НЕВСКОГО" (624190, Свердловская обл., Невьянский район, с. </w:t>
            </w:r>
            <w:proofErr w:type="spellStart"/>
            <w:r w:rsidRPr="007621BC">
              <w:rPr>
                <w:b/>
                <w:sz w:val="24"/>
                <w:szCs w:val="24"/>
              </w:rPr>
              <w:t>Шурала</w:t>
            </w:r>
            <w:proofErr w:type="spellEnd"/>
            <w:r w:rsidRPr="007621BC">
              <w:rPr>
                <w:b/>
                <w:sz w:val="24"/>
                <w:szCs w:val="24"/>
              </w:rPr>
              <w:t>, Советов ул., 6)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в питании детей только охлажденное мясо птицы.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ЕАЭС 051/2021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п.79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Приобрести мебель необходимых размеров. Рассаживание детей производить в соответствии с ростом ребенка.</w:t>
            </w:r>
          </w:p>
        </w:tc>
        <w:tc>
          <w:tcPr>
            <w:tcW w:w="1719" w:type="dxa"/>
            <w:gridSpan w:val="2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1.2.3685-21</w:t>
            </w:r>
          </w:p>
          <w:p w:rsidR="004E1072" w:rsidRPr="00393D9D" w:rsidRDefault="004E1072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4E1072"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Табл.6.2.</w:t>
            </w:r>
          </w:p>
          <w:p w:rsidR="004E1072" w:rsidRPr="00393D9D" w:rsidRDefault="004E1072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4E1072">
              <w:rPr>
                <w:sz w:val="24"/>
                <w:szCs w:val="24"/>
              </w:rPr>
              <w:t>2.4.3.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Соблюдать технологию приготовления блюд: приготовление проводить в </w:t>
            </w:r>
            <w:r w:rsidR="004E1072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с технологическими картами, контроль качества готовых блюд по показателям КБЖУ подтвердить протоколом лабораторных испытаний.</w:t>
            </w:r>
          </w:p>
        </w:tc>
        <w:tc>
          <w:tcPr>
            <w:tcW w:w="1719" w:type="dxa"/>
            <w:gridSpan w:val="2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  <w:p w:rsidR="00A274C3" w:rsidRPr="00393D9D" w:rsidRDefault="00A274C3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  <w:p w:rsidR="00A274C3" w:rsidRPr="00393D9D" w:rsidRDefault="00A274C3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>2.3.3.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Промаркировать раковину для мытья рук. Обеспечить раковину для мытья рук в сырьевом цехе средствами личной гигиены (приобрести мыло и бумажные полотенца).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правила маркировки и использования производственного и технологического оборудования (обработка сырых овощей для 1-ых блюд проводится в раковине с маркировкой "кура"; свежая капуста режется ножом с маркировкой "СМ").</w:t>
            </w:r>
          </w:p>
        </w:tc>
        <w:tc>
          <w:tcPr>
            <w:tcW w:w="1719" w:type="dxa"/>
            <w:gridSpan w:val="2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  <w:p w:rsidR="004E1072" w:rsidRPr="00393D9D" w:rsidRDefault="004E1072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4E1072"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  <w:p w:rsidR="004E1072" w:rsidRPr="00393D9D" w:rsidRDefault="004E1072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4E1072">
              <w:rPr>
                <w:sz w:val="24"/>
                <w:szCs w:val="24"/>
              </w:rPr>
              <w:t>2.4.6.2.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Вести журнал контроля температуры и влажности в </w:t>
            </w:r>
            <w:r w:rsidR="004E1072">
              <w:rPr>
                <w:sz w:val="24"/>
                <w:szCs w:val="24"/>
              </w:rPr>
              <w:t>складских</w:t>
            </w:r>
            <w:r>
              <w:rPr>
                <w:sz w:val="24"/>
                <w:szCs w:val="24"/>
              </w:rPr>
              <w:t xml:space="preserve"> помещениях.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приготовление дезинфицирующих средств в соответствии с инструкциями по их применению.</w:t>
            </w:r>
          </w:p>
        </w:tc>
        <w:tc>
          <w:tcPr>
            <w:tcW w:w="1719" w:type="dxa"/>
            <w:gridSpan w:val="2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  <w:p w:rsidR="00A274C3" w:rsidRPr="00393D9D" w:rsidRDefault="00A274C3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4,5.</w:t>
            </w:r>
          </w:p>
          <w:p w:rsidR="00A274C3" w:rsidRPr="00393D9D" w:rsidRDefault="00A274C3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>2.11.6.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допускать в питании детей использование продуктов содержащих пальмовое масло. Вести накопительные ведомости за рационом питания. Откорректировать основное (организованное) меню для детей 3-7 лет: обеспечить соответствие выхода блюд гигиеническим нормам  (при проверке: блюдо мясное или рыбное в 6,7,9 дни составляет 70-80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 xml:space="preserve"> вместо 60 гр.; закуска в обед в 3, 7, 8 дни составляет 40 гр. вместо 50-60 гр.).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Откорректировать основное двухнедельное меню, обеспечить наличие в рационе питания детей соль поваренную пищевую йодированную при приготовлении блюд и кулинарных изделий.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 2.3/2.4.3590-20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8.1.6.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контроль за иммунизацией сотрудников против инфекционных заболеваний (при проверке: отсутствуют данные о прививках у сотрудника </w:t>
            </w:r>
            <w:proofErr w:type="spellStart"/>
            <w:r>
              <w:rPr>
                <w:sz w:val="24"/>
                <w:szCs w:val="24"/>
              </w:rPr>
              <w:t>Уваровой</w:t>
            </w:r>
            <w:proofErr w:type="spellEnd"/>
            <w:r>
              <w:rPr>
                <w:sz w:val="24"/>
                <w:szCs w:val="24"/>
              </w:rPr>
              <w:t xml:space="preserve"> Е.В.;                                                                                                                                 Обеспечить контроль за соблюдением сроков прохождения профессиональной гигиенической подготовки и аттестации у сотрудника Литвиновой С.Н. (при проверке: гигиеническая подготовка и аттестация отсутствует).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производственный лабораторный </w:t>
            </w:r>
            <w:r w:rsidR="004E1072">
              <w:rPr>
                <w:sz w:val="24"/>
                <w:szCs w:val="24"/>
              </w:rPr>
              <w:t>контроль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 w:rsidP="00F560F8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60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Восстановить водоснабжение в цехе первичной обработки овощей, обеспечить обработку сырых овощей в овощном цехе.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2.4.6.1.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  <w:tr w:rsidR="00C337FB" w:rsidRPr="00393D9D" w:rsidTr="00762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22" w:type="dxa"/>
          </w:tcPr>
          <w:p w:rsidR="00C337FB" w:rsidRPr="00393D9D" w:rsidRDefault="00C337FB" w:rsidP="00F560F8">
            <w:pPr>
              <w:tabs>
                <w:tab w:val="num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60F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16" w:type="dxa"/>
            <w:gridSpan w:val="4"/>
          </w:tcPr>
          <w:p w:rsidR="00C337FB" w:rsidRPr="00393D9D" w:rsidRDefault="00C337FB">
            <w:pPr>
              <w:tabs>
                <w:tab w:val="num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туалетные кабины (унитазы) сиденьями для унитазов</w:t>
            </w:r>
          </w:p>
        </w:tc>
        <w:tc>
          <w:tcPr>
            <w:tcW w:w="1719" w:type="dxa"/>
            <w:gridSpan w:val="2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2.4.3648-20</w:t>
            </w:r>
          </w:p>
        </w:tc>
        <w:tc>
          <w:tcPr>
            <w:tcW w:w="1139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2.4.11.</w:t>
            </w:r>
          </w:p>
        </w:tc>
        <w:tc>
          <w:tcPr>
            <w:tcW w:w="1252" w:type="dxa"/>
          </w:tcPr>
          <w:p w:rsidR="00C337FB" w:rsidRPr="00393D9D" w:rsidRDefault="00C337FB" w:rsidP="004E1072">
            <w:pPr>
              <w:tabs>
                <w:tab w:val="num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</w:tr>
    </w:tbl>
    <w:p w:rsidR="007245F6" w:rsidRDefault="007245F6"/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8"/>
        <w:gridCol w:w="1383"/>
        <w:gridCol w:w="1027"/>
        <w:gridCol w:w="1541"/>
        <w:gridCol w:w="2569"/>
      </w:tblGrid>
      <w:tr w:rsidR="00431EDA" w:rsidTr="007817F5">
        <w:tc>
          <w:tcPr>
            <w:tcW w:w="10348" w:type="dxa"/>
            <w:gridSpan w:val="5"/>
            <w:vAlign w:val="bottom"/>
          </w:tcPr>
          <w:p w:rsidR="00431EDA" w:rsidRPr="0077141F" w:rsidRDefault="00431EDA">
            <w:pPr>
              <w:rPr>
                <w:iCs/>
                <w:sz w:val="24"/>
                <w:szCs w:val="24"/>
              </w:rPr>
            </w:pPr>
            <w:r w:rsidRPr="0077141F">
              <w:rPr>
                <w:iCs/>
                <w:sz w:val="24"/>
                <w:szCs w:val="24"/>
              </w:rPr>
              <w:t>Информацию о выполнении предписания представить в</w:t>
            </w:r>
          </w:p>
        </w:tc>
      </w:tr>
      <w:tr w:rsidR="00431EDA" w:rsidTr="007817F5">
        <w:tc>
          <w:tcPr>
            <w:tcW w:w="10348" w:type="dxa"/>
            <w:gridSpan w:val="5"/>
            <w:vAlign w:val="bottom"/>
          </w:tcPr>
          <w:p w:rsidR="00431EDA" w:rsidRPr="0077141F" w:rsidRDefault="00431EDA">
            <w:pPr>
              <w:rPr>
                <w:iCs/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 xml:space="preserve">Территориальный отдел </w:t>
            </w:r>
            <w:r w:rsidR="00BD5BF4" w:rsidRPr="0077141F">
              <w:rPr>
                <w:sz w:val="24"/>
                <w:szCs w:val="24"/>
              </w:rPr>
              <w:t>У</w:t>
            </w:r>
            <w:r w:rsidRPr="0077141F">
              <w:rPr>
                <w:sz w:val="24"/>
                <w:szCs w:val="24"/>
              </w:rPr>
              <w:t>правления Роспотребнадзора</w:t>
            </w:r>
            <w:r w:rsidR="00C337FB">
              <w:rPr>
                <w:sz w:val="24"/>
                <w:szCs w:val="24"/>
              </w:rPr>
              <w:t xml:space="preserve"> по Свердловской области </w:t>
            </w:r>
          </w:p>
        </w:tc>
      </w:tr>
      <w:tr w:rsidR="00F42CDC" w:rsidTr="007817F5">
        <w:tc>
          <w:tcPr>
            <w:tcW w:w="10348" w:type="dxa"/>
            <w:gridSpan w:val="5"/>
            <w:vAlign w:val="bottom"/>
          </w:tcPr>
          <w:p w:rsidR="00F42CDC" w:rsidRPr="0077141F" w:rsidRDefault="00F42CDC" w:rsidP="007817F5">
            <w:pPr>
              <w:rPr>
                <w:iCs/>
                <w:sz w:val="24"/>
                <w:szCs w:val="24"/>
              </w:rPr>
            </w:pPr>
            <w:proofErr w:type="gramStart"/>
            <w:r w:rsidRPr="0077141F">
              <w:rPr>
                <w:iCs/>
                <w:sz w:val="24"/>
                <w:szCs w:val="24"/>
              </w:rPr>
              <w:lastRenderedPageBreak/>
              <w:t>в</w:t>
            </w:r>
            <w:proofErr w:type="gramEnd"/>
            <w:r w:rsidRPr="0077141F">
              <w:rPr>
                <w:iCs/>
                <w:sz w:val="24"/>
                <w:szCs w:val="24"/>
              </w:rPr>
              <w:t xml:space="preserve"> срок </w:t>
            </w:r>
            <w:r w:rsidRPr="007817F5">
              <w:rPr>
                <w:b/>
                <w:iCs/>
                <w:sz w:val="24"/>
                <w:szCs w:val="24"/>
              </w:rPr>
              <w:t xml:space="preserve">до </w:t>
            </w:r>
            <w:r w:rsidR="007817F5" w:rsidRPr="007817F5">
              <w:rPr>
                <w:b/>
                <w:sz w:val="24"/>
                <w:szCs w:val="24"/>
              </w:rPr>
              <w:t xml:space="preserve">02.12.2024 </w:t>
            </w:r>
            <w:r w:rsidRPr="007817F5">
              <w:rPr>
                <w:b/>
                <w:sz w:val="24"/>
                <w:szCs w:val="24"/>
              </w:rPr>
              <w:t>г.</w:t>
            </w:r>
          </w:p>
        </w:tc>
      </w:tr>
      <w:tr w:rsidR="00F42CDC" w:rsidTr="007817F5">
        <w:tc>
          <w:tcPr>
            <w:tcW w:w="10348" w:type="dxa"/>
            <w:gridSpan w:val="5"/>
            <w:vAlign w:val="bottom"/>
          </w:tcPr>
          <w:p w:rsidR="00F42CDC" w:rsidRPr="0077141F" w:rsidRDefault="00F42CDC">
            <w:pPr>
              <w:rPr>
                <w:iCs/>
                <w:sz w:val="24"/>
                <w:szCs w:val="24"/>
              </w:rPr>
            </w:pPr>
            <w:r w:rsidRPr="0077141F">
              <w:rPr>
                <w:iCs/>
                <w:sz w:val="24"/>
                <w:szCs w:val="24"/>
              </w:rPr>
              <w:t>В целях подтверждения выполнения требований, указанных в настояще</w:t>
            </w:r>
            <w:r w:rsidR="00170510" w:rsidRPr="0077141F">
              <w:rPr>
                <w:iCs/>
                <w:sz w:val="24"/>
                <w:szCs w:val="24"/>
              </w:rPr>
              <w:t>м</w:t>
            </w:r>
            <w:r w:rsidRPr="0077141F">
              <w:rPr>
                <w:iCs/>
                <w:sz w:val="24"/>
                <w:szCs w:val="24"/>
              </w:rPr>
              <w:t xml:space="preserve"> предписании</w:t>
            </w:r>
            <w:r w:rsidR="00170510" w:rsidRPr="0077141F">
              <w:rPr>
                <w:iCs/>
                <w:sz w:val="24"/>
                <w:szCs w:val="24"/>
              </w:rPr>
              <w:t>,</w:t>
            </w:r>
            <w:r w:rsidRPr="0077141F">
              <w:rPr>
                <w:iCs/>
                <w:sz w:val="24"/>
                <w:szCs w:val="24"/>
              </w:rPr>
              <w:t xml:space="preserve"> необходимо представить следующую документированную информацию:</w:t>
            </w:r>
          </w:p>
        </w:tc>
      </w:tr>
      <w:tr w:rsidR="00F42CDC" w:rsidRPr="005A73B0" w:rsidTr="007817F5">
        <w:tc>
          <w:tcPr>
            <w:tcW w:w="10348" w:type="dxa"/>
            <w:gridSpan w:val="5"/>
            <w:tcBorders>
              <w:bottom w:val="single" w:sz="4" w:space="0" w:color="auto"/>
            </w:tcBorders>
            <w:vAlign w:val="bottom"/>
          </w:tcPr>
          <w:p w:rsidR="00F42CDC" w:rsidRPr="005A73B0" w:rsidRDefault="00C337FB">
            <w:pPr>
              <w:rPr>
                <w:b/>
                <w:iCs/>
                <w:sz w:val="24"/>
                <w:szCs w:val="24"/>
              </w:rPr>
            </w:pPr>
            <w:r w:rsidRPr="005A73B0">
              <w:rPr>
                <w:b/>
                <w:iCs/>
                <w:sz w:val="24"/>
                <w:szCs w:val="24"/>
              </w:rPr>
              <w:t>1. отчет о выполнении предписания</w:t>
            </w:r>
          </w:p>
        </w:tc>
      </w:tr>
      <w:tr w:rsidR="00CE33DF" w:rsidTr="007817F5">
        <w:trPr>
          <w:trHeight w:val="1343"/>
        </w:trPr>
        <w:tc>
          <w:tcPr>
            <w:tcW w:w="10348" w:type="dxa"/>
            <w:gridSpan w:val="5"/>
            <w:tcBorders>
              <w:top w:val="single" w:sz="4" w:space="0" w:color="auto"/>
            </w:tcBorders>
            <w:vAlign w:val="bottom"/>
          </w:tcPr>
          <w:p w:rsidR="00C337FB" w:rsidRDefault="00C337FB" w:rsidP="00D2034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Невыполнение в установленный срок законного предписания органа, осуществляющего государственный надзор, влечет в соответствии с ч.1 ст.19.5 КоАП РФ привлечение к административной ответственности, назначение наказания в виде штрафа на юридическое лицо, штрафа на должностное лицо, либо дисквалификации должностного лица.</w:t>
            </w:r>
          </w:p>
          <w:p w:rsidR="00C337FB" w:rsidRDefault="00C337FB" w:rsidP="00D2034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Невыполнение в установленный срок законного предписания федерального органа исполнительной власти, уполномоченного на осуществление государственного контроля (надзора) за соблюдением требований технических регламентов влечет в соответствии с ч.15 ст.19.5 КоАП РФ привлечение к административной ответственности, назначение наказания в виде штрафов  на юридическое и должностное лицо.</w:t>
            </w:r>
          </w:p>
          <w:p w:rsidR="00C337FB" w:rsidRDefault="00C337FB" w:rsidP="00D20347">
            <w:pPr>
              <w:jc w:val="both"/>
              <w:rPr>
                <w:iCs/>
                <w:sz w:val="24"/>
                <w:szCs w:val="24"/>
              </w:rPr>
            </w:pPr>
          </w:p>
          <w:p w:rsidR="00C337FB" w:rsidRDefault="00C337FB" w:rsidP="00D2034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несогласия с настоящим предписанием Вы можете обжаловать его в течение десяти рабочих дней с момента получения контролируемым лицом (статья 40 Федерального закона «О государственном контроле (надзоре) 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QR-кода.</w:t>
            </w:r>
          </w:p>
          <w:p w:rsidR="00C337FB" w:rsidRDefault="00C337FB" w:rsidP="00D20347">
            <w:pPr>
              <w:jc w:val="both"/>
              <w:rPr>
                <w:iCs/>
                <w:sz w:val="24"/>
                <w:szCs w:val="24"/>
              </w:rPr>
            </w:pPr>
          </w:p>
          <w:p w:rsidR="003D152F" w:rsidRPr="002F6673" w:rsidRDefault="00C337FB" w:rsidP="00D20347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Ответственность за выполнение мероприятий возлагается на</w:t>
            </w:r>
          </w:p>
        </w:tc>
      </w:tr>
      <w:tr w:rsidR="007245F6" w:rsidRPr="0077141F" w:rsidTr="007817F5">
        <w:tc>
          <w:tcPr>
            <w:tcW w:w="10348" w:type="dxa"/>
            <w:gridSpan w:val="5"/>
            <w:tcBorders>
              <w:bottom w:val="single" w:sz="4" w:space="0" w:color="auto"/>
            </w:tcBorders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ДОШКОЛЬНОЕ ОБРАЗОВАТЕЛЬНОЕ ЧАСТНОЕ УЧРЕЖДЕНИЕ "ДЕТСКИЙ САД ИМ. АЛЕКСАНДРА НЕВСКОГО" ЛИТВИНА СНЕЖАНА НИКОЛАЕВНА</w:t>
            </w:r>
          </w:p>
        </w:tc>
      </w:tr>
      <w:tr w:rsidR="007245F6" w:rsidTr="007817F5">
        <w:tc>
          <w:tcPr>
            <w:tcW w:w="10348" w:type="dxa"/>
            <w:gridSpan w:val="5"/>
            <w:tcBorders>
              <w:top w:val="single" w:sz="4" w:space="0" w:color="auto"/>
            </w:tcBorders>
            <w:vAlign w:val="bottom"/>
          </w:tcPr>
          <w:p w:rsidR="007245F6" w:rsidRDefault="007245F6">
            <w:pPr>
              <w:jc w:val="center"/>
              <w:rPr>
                <w:color w:val="999999"/>
                <w:sz w:val="16"/>
              </w:rPr>
            </w:pPr>
            <w:r>
              <w:rPr>
                <w:color w:val="999999"/>
                <w:sz w:val="16"/>
              </w:rPr>
              <w:t>должность, ФИО лица, на которое возлагается ответственность</w:t>
            </w:r>
          </w:p>
        </w:tc>
      </w:tr>
      <w:tr w:rsidR="007245F6" w:rsidRPr="0077141F" w:rsidTr="007817F5">
        <w:trPr>
          <w:trHeight w:val="495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Территориального отдела Управления Роспотребнадзора по Свердловской области в городе Нижний Тагил, Пригородном, </w:t>
            </w:r>
            <w:proofErr w:type="spellStart"/>
            <w:r>
              <w:rPr>
                <w:sz w:val="24"/>
                <w:szCs w:val="24"/>
              </w:rPr>
              <w:t>Верхнесалдинском</w:t>
            </w:r>
            <w:proofErr w:type="spellEnd"/>
            <w:r>
              <w:rPr>
                <w:sz w:val="24"/>
                <w:szCs w:val="24"/>
              </w:rPr>
              <w:t xml:space="preserve"> районах, городе Нижняя Салда, городе Кировград и Невьянском районе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7245F6" w:rsidRPr="0077141F" w:rsidRDefault="007245F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bottom"/>
          </w:tcPr>
          <w:p w:rsidR="007245F6" w:rsidRPr="0077141F" w:rsidRDefault="00C33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Цыпленкова Елизавета Сергеевна</w:t>
            </w:r>
          </w:p>
        </w:tc>
      </w:tr>
      <w:tr w:rsidR="007245F6" w:rsidTr="007817F5">
        <w:tc>
          <w:tcPr>
            <w:tcW w:w="3828" w:type="dxa"/>
            <w:tcBorders>
              <w:top w:val="single" w:sz="4" w:space="0" w:color="auto"/>
            </w:tcBorders>
          </w:tcPr>
          <w:p w:rsidR="007245F6" w:rsidRDefault="007245F6">
            <w:pPr>
              <w:jc w:val="center"/>
              <w:rPr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должность лица, уполномоченного осуществлять госнадзор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7245F6" w:rsidRDefault="007245F6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подпись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:rsidR="007245F6" w:rsidRDefault="007245F6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ФИО</w:t>
            </w:r>
          </w:p>
        </w:tc>
      </w:tr>
      <w:tr w:rsidR="007245F6" w:rsidRPr="0077141F" w:rsidTr="007817F5">
        <w:trPr>
          <w:trHeight w:val="387"/>
        </w:trPr>
        <w:tc>
          <w:tcPr>
            <w:tcW w:w="5211" w:type="dxa"/>
            <w:gridSpan w:val="2"/>
            <w:vAlign w:val="bottom"/>
          </w:tcPr>
          <w:p w:rsidR="007245F6" w:rsidRPr="0077141F" w:rsidRDefault="007245F6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Предписание получил:</w:t>
            </w:r>
          </w:p>
        </w:tc>
        <w:tc>
          <w:tcPr>
            <w:tcW w:w="5137" w:type="dxa"/>
            <w:gridSpan w:val="3"/>
            <w:vAlign w:val="bottom"/>
          </w:tcPr>
          <w:p w:rsidR="007245F6" w:rsidRPr="0077141F" w:rsidRDefault="007245F6">
            <w:pPr>
              <w:rPr>
                <w:sz w:val="24"/>
                <w:szCs w:val="24"/>
              </w:rPr>
            </w:pPr>
          </w:p>
        </w:tc>
      </w:tr>
      <w:tr w:rsidR="007245F6" w:rsidTr="007817F5">
        <w:tc>
          <w:tcPr>
            <w:tcW w:w="5211" w:type="dxa"/>
            <w:gridSpan w:val="2"/>
            <w:tcBorders>
              <w:bottom w:val="single" w:sz="4" w:space="0" w:color="auto"/>
            </w:tcBorders>
            <w:vAlign w:val="bottom"/>
          </w:tcPr>
          <w:p w:rsidR="007245F6" w:rsidRDefault="0026587E">
            <w:r>
              <w:t xml:space="preserve">Директор, </w:t>
            </w:r>
            <w:r w:rsidRPr="0026587E">
              <w:rPr>
                <w:lang w:val="en-US"/>
              </w:rPr>
              <w:t>ЛИТВИНА СНЕЖАНА НИКОЛАЕВНА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bottom"/>
          </w:tcPr>
          <w:p w:rsidR="007245F6" w:rsidRDefault="007245F6"/>
        </w:tc>
        <w:tc>
          <w:tcPr>
            <w:tcW w:w="2569" w:type="dxa"/>
            <w:tcBorders>
              <w:bottom w:val="single" w:sz="4" w:space="0" w:color="auto"/>
            </w:tcBorders>
            <w:vAlign w:val="bottom"/>
          </w:tcPr>
          <w:p w:rsidR="007245F6" w:rsidRPr="00C4677A" w:rsidRDefault="00C4677A">
            <w:pPr>
              <w:rPr>
                <w:sz w:val="22"/>
              </w:rPr>
            </w:pPr>
            <w:r w:rsidRPr="00C4677A">
              <w:rPr>
                <w:sz w:val="22"/>
              </w:rPr>
              <w:t>27.12.2023 г.</w:t>
            </w:r>
          </w:p>
        </w:tc>
      </w:tr>
      <w:tr w:rsidR="007245F6" w:rsidTr="007817F5">
        <w:tc>
          <w:tcPr>
            <w:tcW w:w="5211" w:type="dxa"/>
            <w:gridSpan w:val="2"/>
            <w:tcBorders>
              <w:top w:val="single" w:sz="4" w:space="0" w:color="auto"/>
            </w:tcBorders>
            <w:vAlign w:val="bottom"/>
          </w:tcPr>
          <w:p w:rsidR="007245F6" w:rsidRDefault="007245F6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должность, ФИО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  <w:vAlign w:val="bottom"/>
          </w:tcPr>
          <w:p w:rsidR="007245F6" w:rsidRDefault="007245F6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подпись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vAlign w:val="bottom"/>
          </w:tcPr>
          <w:p w:rsidR="007245F6" w:rsidRDefault="007245F6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дата</w:t>
            </w:r>
          </w:p>
        </w:tc>
      </w:tr>
      <w:tr w:rsidR="00F42CDC" w:rsidRPr="0077141F" w:rsidTr="007817F5">
        <w:trPr>
          <w:trHeight w:val="387"/>
        </w:trPr>
        <w:tc>
          <w:tcPr>
            <w:tcW w:w="10348" w:type="dxa"/>
            <w:gridSpan w:val="5"/>
            <w:vAlign w:val="bottom"/>
          </w:tcPr>
          <w:p w:rsidR="00F42CDC" w:rsidRPr="0077141F" w:rsidRDefault="00F42CDC" w:rsidP="00F42CDC">
            <w:pPr>
              <w:rPr>
                <w:sz w:val="24"/>
                <w:szCs w:val="24"/>
              </w:rPr>
            </w:pPr>
            <w:r w:rsidRPr="0077141F">
              <w:rPr>
                <w:sz w:val="24"/>
                <w:szCs w:val="24"/>
              </w:rPr>
              <w:t>Место выдачи предписания:</w:t>
            </w:r>
          </w:p>
        </w:tc>
      </w:tr>
      <w:tr w:rsidR="00F42CDC" w:rsidRPr="0077141F" w:rsidTr="007817F5">
        <w:tc>
          <w:tcPr>
            <w:tcW w:w="10348" w:type="dxa"/>
            <w:gridSpan w:val="5"/>
            <w:tcBorders>
              <w:bottom w:val="single" w:sz="4" w:space="0" w:color="auto"/>
            </w:tcBorders>
            <w:vAlign w:val="bottom"/>
          </w:tcPr>
          <w:p w:rsidR="00F42CDC" w:rsidRPr="0077141F" w:rsidRDefault="001E1C37" w:rsidP="00F42CDC">
            <w:pPr>
              <w:rPr>
                <w:sz w:val="24"/>
                <w:szCs w:val="24"/>
              </w:rPr>
            </w:pPr>
            <w:r w:rsidRPr="001E1C37">
              <w:rPr>
                <w:sz w:val="24"/>
                <w:szCs w:val="24"/>
              </w:rPr>
              <w:t xml:space="preserve">622036, Свердловская. обл., г. </w:t>
            </w:r>
            <w:proofErr w:type="spellStart"/>
            <w:r w:rsidRPr="001E1C37">
              <w:rPr>
                <w:sz w:val="24"/>
                <w:szCs w:val="24"/>
              </w:rPr>
              <w:t>Н.Тагил</w:t>
            </w:r>
            <w:proofErr w:type="spellEnd"/>
            <w:r w:rsidRPr="001E1C37">
              <w:rPr>
                <w:sz w:val="24"/>
                <w:szCs w:val="24"/>
              </w:rPr>
              <w:t>, ул. Октябрьской революции, д. 86</w:t>
            </w:r>
            <w:bookmarkStart w:id="0" w:name="_GoBack"/>
            <w:bookmarkEnd w:id="0"/>
          </w:p>
        </w:tc>
      </w:tr>
      <w:tr w:rsidR="00F42CDC" w:rsidTr="007817F5">
        <w:tc>
          <w:tcPr>
            <w:tcW w:w="10348" w:type="dxa"/>
            <w:gridSpan w:val="5"/>
            <w:tcBorders>
              <w:top w:val="single" w:sz="4" w:space="0" w:color="auto"/>
            </w:tcBorders>
            <w:vAlign w:val="bottom"/>
          </w:tcPr>
          <w:p w:rsidR="00F42CDC" w:rsidRDefault="00F42CDC" w:rsidP="00F42CDC">
            <w:pPr>
              <w:jc w:val="center"/>
              <w:rPr>
                <w:color w:val="999999"/>
                <w:sz w:val="16"/>
                <w:szCs w:val="16"/>
              </w:rPr>
            </w:pPr>
            <w:proofErr w:type="gramStart"/>
            <w:r w:rsidRPr="00F42CDC">
              <w:rPr>
                <w:color w:val="999999"/>
                <w:sz w:val="16"/>
                <w:szCs w:val="16"/>
              </w:rPr>
              <w:t>либо</w:t>
            </w:r>
            <w:proofErr w:type="gramEnd"/>
            <w:r w:rsidRPr="00F42CDC">
              <w:rPr>
                <w:color w:val="999999"/>
                <w:sz w:val="16"/>
                <w:szCs w:val="16"/>
              </w:rPr>
              <w:t xml:space="preserve"> адрес территориального отдела, либо адрес объекта либо иной адрес, где непосредственно происходит вручение предписания</w:t>
            </w:r>
          </w:p>
        </w:tc>
      </w:tr>
    </w:tbl>
    <w:p w:rsidR="007245F6" w:rsidRDefault="007245F6"/>
    <w:sectPr w:rsidR="007245F6">
      <w:pgSz w:w="11906" w:h="16838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D5D1A"/>
    <w:multiLevelType w:val="hybridMultilevel"/>
    <w:tmpl w:val="6B24BAEA"/>
    <w:lvl w:ilvl="0" w:tplc="B956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FB"/>
    <w:rsid w:val="000B442D"/>
    <w:rsid w:val="00102133"/>
    <w:rsid w:val="00106BEC"/>
    <w:rsid w:val="00170510"/>
    <w:rsid w:val="001C412B"/>
    <w:rsid w:val="001E02E5"/>
    <w:rsid w:val="001E1C37"/>
    <w:rsid w:val="00247A43"/>
    <w:rsid w:val="0026587E"/>
    <w:rsid w:val="002C2584"/>
    <w:rsid w:val="002C53DD"/>
    <w:rsid w:val="002F6673"/>
    <w:rsid w:val="00393D9D"/>
    <w:rsid w:val="003D152F"/>
    <w:rsid w:val="003D471C"/>
    <w:rsid w:val="00431EDA"/>
    <w:rsid w:val="004976B4"/>
    <w:rsid w:val="004E1072"/>
    <w:rsid w:val="00542980"/>
    <w:rsid w:val="00566868"/>
    <w:rsid w:val="00575AF8"/>
    <w:rsid w:val="005A73B0"/>
    <w:rsid w:val="005F4FF9"/>
    <w:rsid w:val="00651DBE"/>
    <w:rsid w:val="0068383F"/>
    <w:rsid w:val="006D3908"/>
    <w:rsid w:val="006E53EB"/>
    <w:rsid w:val="007245F6"/>
    <w:rsid w:val="007621BC"/>
    <w:rsid w:val="0077141F"/>
    <w:rsid w:val="007817F5"/>
    <w:rsid w:val="00786460"/>
    <w:rsid w:val="008257E4"/>
    <w:rsid w:val="00837097"/>
    <w:rsid w:val="008E344E"/>
    <w:rsid w:val="008F3B68"/>
    <w:rsid w:val="0096766F"/>
    <w:rsid w:val="00A274C3"/>
    <w:rsid w:val="00A55C0A"/>
    <w:rsid w:val="00A86086"/>
    <w:rsid w:val="00AA41F6"/>
    <w:rsid w:val="00B41CE4"/>
    <w:rsid w:val="00B50E36"/>
    <w:rsid w:val="00BB05FD"/>
    <w:rsid w:val="00BD5BF4"/>
    <w:rsid w:val="00C337FB"/>
    <w:rsid w:val="00C4677A"/>
    <w:rsid w:val="00C53458"/>
    <w:rsid w:val="00C61271"/>
    <w:rsid w:val="00C96E2B"/>
    <w:rsid w:val="00CE33DF"/>
    <w:rsid w:val="00D20347"/>
    <w:rsid w:val="00D2211A"/>
    <w:rsid w:val="00D51662"/>
    <w:rsid w:val="00D6476E"/>
    <w:rsid w:val="00D65AFE"/>
    <w:rsid w:val="00D82BC6"/>
    <w:rsid w:val="00DA408C"/>
    <w:rsid w:val="00DB34DD"/>
    <w:rsid w:val="00E32756"/>
    <w:rsid w:val="00E94905"/>
    <w:rsid w:val="00EA1036"/>
    <w:rsid w:val="00EE51D3"/>
    <w:rsid w:val="00F42CDC"/>
    <w:rsid w:val="00F545F8"/>
    <w:rsid w:val="00F560F8"/>
    <w:rsid w:val="00F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0D8FC-6EBF-4395-87FC-D17E30CF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SE\SON\&#1055;&#1088;&#1077;&#1076;&#1087;&#1080;&#1089;&#1072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Предписание</Template>
  <TotalTime>65</TotalTime>
  <Pages>4</Pages>
  <Words>1156</Words>
  <Characters>8690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ЦГСЭН в Свердловской области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Цыпленкова Елизавета Сергеевна</dc:creator>
  <cp:keywords/>
  <dc:description/>
  <cp:lastModifiedBy>Цыпленкова Елизавета Сергеевна</cp:lastModifiedBy>
  <cp:revision>8</cp:revision>
  <cp:lastPrinted>2003-12-12T11:01:00Z</cp:lastPrinted>
  <dcterms:created xsi:type="dcterms:W3CDTF">2023-12-26T05:44:00Z</dcterms:created>
  <dcterms:modified xsi:type="dcterms:W3CDTF">2023-12-27T06:07:00Z</dcterms:modified>
</cp:coreProperties>
</file>